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left"/>
        <w:textAlignment w:val="auto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职称申报个人诚信承诺书（模板）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本人承诺在参加职称评审过程中诚实守信，所提交的材料原件、复印件及所填写内容都是真实、准确、有效的。如存在明知不符合职称申报条件仍故意通过虚假承诺、伪造信息等手段进行申报；在职称评审中提供虚假材料、论文造假代写、剽窃他人作品或者学术成果，业绩成果不实或者造假等；在职称申报评审中存在说情打招呼、暗箱操作等不正当行为等违规行为，愿意接受市委人才发展局作出的取消申请资格、撤回职称证书并按相关规定记入职称评审诚信档案库的处罚，承担因此造成的一切相关责任及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both"/>
        <w:textAlignment w:val="auto"/>
        <w:rPr>
          <w:rFonts w:hint="default" w:ascii="Times New Roman" w:hAnsi="Times New Roman" w:eastAsia="仿宋_GB2312" w:cs="Times New Roman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both"/>
        <w:textAlignment w:val="auto"/>
        <w:rPr>
          <w:rFonts w:hint="default" w:ascii="Times New Roman" w:hAnsi="Times New Roman" w:eastAsia="仿宋_GB2312" w:cs="Times New Roman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3840" w:firstLineChars="1200"/>
        <w:jc w:val="both"/>
        <w:textAlignment w:val="auto"/>
        <w:rPr>
          <w:rFonts w:hint="default" w:ascii="Times New Roman" w:hAnsi="Times New Roman" w:eastAsia="仿宋_GB2312" w:cs="Times New Roman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承诺人（签名、按手印）：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5120" w:firstLineChars="1600"/>
        <w:jc w:val="both"/>
        <w:textAlignment w:val="auto"/>
        <w:rPr>
          <w:rFonts w:hint="default" w:ascii="Times New Roman" w:hAnsi="Times New Roman" w:eastAsia="仿宋_GB2312" w:cs="Times New Roman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 xml:space="preserve">    年  月  日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B8208B"/>
    <w:rsid w:val="238C5321"/>
    <w:rsid w:val="39B8208B"/>
    <w:rsid w:val="75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天涯区</Company>
  <Pages>1</Pages>
  <Words>0</Words>
  <Characters>0</Characters>
  <Lines>0</Lines>
  <Paragraphs>0</Paragraphs>
  <TotalTime>73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2024-09-12T15:46:00Z</dcterms:created>
  <dc:creator>梵星</dc:creator>
  <cp:lastModifiedBy>uos</cp:lastModifiedBy>
  <dcterms:modified xsi:type="dcterms:W3CDTF">2025-10-21T12:03:37Z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